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46" w:rsidRDefault="00DB0CA4" w:rsidP="00DB0CA4">
      <w:pPr>
        <w:tabs>
          <w:tab w:val="left" w:pos="6450"/>
        </w:tabs>
        <w:rPr>
          <w:b/>
        </w:rPr>
      </w:pPr>
      <w:r>
        <w:rPr>
          <w:b/>
        </w:rPr>
        <w:tab/>
      </w:r>
    </w:p>
    <w:p w:rsidR="00107DCA" w:rsidRPr="00DB0CA4" w:rsidRDefault="00C9199A" w:rsidP="000D0812">
      <w:pPr>
        <w:jc w:val="center"/>
        <w:rPr>
          <w:rFonts w:ascii="Lucida Sans" w:hAnsi="Lucida Sans"/>
          <w:b/>
        </w:rPr>
      </w:pPr>
      <w:r w:rsidRPr="00DB0CA4">
        <w:rPr>
          <w:rFonts w:ascii="Lucida Sans" w:hAnsi="Lucida Sans"/>
          <w:b/>
        </w:rPr>
        <w:t>DECLARAÇÃO DE HONRA</w:t>
      </w:r>
    </w:p>
    <w:p w:rsidR="00C9199A" w:rsidRDefault="00C9199A" w:rsidP="00C9199A">
      <w:pPr>
        <w:ind w:right="33"/>
        <w:jc w:val="center"/>
        <w:rPr>
          <w:rFonts w:ascii="Lucida Sans" w:hAnsi="Lucida Sans" w:cs="Segoe UI"/>
          <w:b/>
          <w:sz w:val="18"/>
          <w:szCs w:val="18"/>
        </w:rPr>
      </w:pPr>
      <w:r w:rsidRPr="00C9199A">
        <w:rPr>
          <w:rFonts w:ascii="Lucida Sans" w:hAnsi="Lucida Sans" w:cs="Segoe UI"/>
          <w:b/>
          <w:sz w:val="18"/>
          <w:szCs w:val="18"/>
        </w:rPr>
        <w:t>Admissão de candidatura</w:t>
      </w:r>
    </w:p>
    <w:p w:rsidR="00C9199A" w:rsidRPr="00C9199A" w:rsidRDefault="00C9199A" w:rsidP="00C9199A">
      <w:pPr>
        <w:ind w:right="33"/>
        <w:jc w:val="center"/>
        <w:rPr>
          <w:rFonts w:ascii="Lucida Sans" w:hAnsi="Lucida Sans" w:cs="Segoe UI"/>
          <w:b/>
          <w:sz w:val="18"/>
          <w:szCs w:val="18"/>
        </w:rPr>
      </w:pPr>
    </w:p>
    <w:p w:rsidR="00C9199A" w:rsidRPr="00572040" w:rsidRDefault="00C9199A" w:rsidP="00BF670A">
      <w:pPr>
        <w:ind w:right="3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C</w:t>
      </w:r>
      <w:r w:rsidRPr="00572040">
        <w:rPr>
          <w:rFonts w:ascii="Lucida Sans" w:hAnsi="Lucida Sans" w:cs="Segoe UI"/>
          <w:sz w:val="18"/>
          <w:szCs w:val="18"/>
        </w:rPr>
        <w:t xml:space="preserve">oncurso publicitado em </w:t>
      </w:r>
      <w:sdt>
        <w:sdtPr>
          <w:rPr>
            <w:rFonts w:ascii="Lucida Sans" w:hAnsi="Lucida Sans" w:cs="Segoe UI"/>
            <w:sz w:val="18"/>
            <w:szCs w:val="18"/>
          </w:rPr>
          <w:id w:val="-1235387086"/>
          <w:placeholder>
            <w:docPart w:val="DefaultPlaceholder_108186857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697929" w:rsidRPr="004461D6">
            <w:rPr>
              <w:rStyle w:val="TextodoMarcadordePosio"/>
            </w:rPr>
            <w:t>Clique aqui para introduzir uma data.</w:t>
          </w:r>
        </w:sdtContent>
      </w:sdt>
      <w:r w:rsidRPr="00572040">
        <w:rPr>
          <w:rFonts w:ascii="Lucida Sans" w:hAnsi="Lucida Sans" w:cs="Segoe UI"/>
          <w:sz w:val="18"/>
          <w:szCs w:val="18"/>
        </w:rPr>
        <w:t>, através do aviso n.º</w:t>
      </w:r>
      <w:r w:rsidR="00697929">
        <w:rPr>
          <w:rFonts w:ascii="Lucida Sans" w:hAnsi="Lucida Sans" w:cs="Segoe UI"/>
          <w:sz w:val="18"/>
          <w:szCs w:val="18"/>
        </w:rPr>
        <w:t xml:space="preserve"> </w:t>
      </w:r>
      <w:r w:rsidR="00697929">
        <w:rPr>
          <w:rFonts w:ascii="Lucida Sans" w:hAnsi="Lucida Sans" w:cs="Segoe U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97929">
        <w:rPr>
          <w:rFonts w:ascii="Lucida Sans" w:hAnsi="Lucida Sans" w:cs="Segoe UI"/>
          <w:sz w:val="18"/>
          <w:szCs w:val="18"/>
        </w:rPr>
        <w:instrText xml:space="preserve"> FORMTEXT </w:instrText>
      </w:r>
      <w:r w:rsidR="00697929">
        <w:rPr>
          <w:rFonts w:ascii="Lucida Sans" w:hAnsi="Lucida Sans" w:cs="Segoe UI"/>
          <w:sz w:val="18"/>
          <w:szCs w:val="18"/>
        </w:rPr>
      </w:r>
      <w:r w:rsidR="00697929">
        <w:rPr>
          <w:rFonts w:ascii="Lucida Sans" w:hAnsi="Lucida Sans" w:cs="Segoe UI"/>
          <w:sz w:val="18"/>
          <w:szCs w:val="18"/>
        </w:rPr>
        <w:fldChar w:fldCharType="separate"/>
      </w:r>
      <w:bookmarkStart w:id="1" w:name="_GoBack"/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bookmarkEnd w:id="1"/>
      <w:r w:rsidR="00697929">
        <w:rPr>
          <w:rFonts w:ascii="Lucida Sans" w:hAnsi="Lucida Sans" w:cs="Segoe UI"/>
          <w:sz w:val="18"/>
          <w:szCs w:val="18"/>
        </w:rPr>
        <w:fldChar w:fldCharType="end"/>
      </w:r>
      <w:bookmarkEnd w:id="0"/>
      <w:r w:rsidRPr="00572040">
        <w:rPr>
          <w:rFonts w:ascii="Lucida Sans" w:hAnsi="Lucida Sans" w:cs="Segoe UI"/>
          <w:sz w:val="18"/>
          <w:szCs w:val="18"/>
        </w:rPr>
        <w:t xml:space="preserve">, para a atribuição de licença para o exercício da atividade de guarda-noturno na freguesia de </w:t>
      </w:r>
      <w:r w:rsidR="00697929">
        <w:rPr>
          <w:rFonts w:ascii="Lucida Sans" w:hAnsi="Lucida Sans" w:cs="Segoe U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97929">
        <w:rPr>
          <w:rFonts w:ascii="Lucida Sans" w:hAnsi="Lucida Sans" w:cs="Segoe UI"/>
          <w:sz w:val="18"/>
          <w:szCs w:val="18"/>
        </w:rPr>
        <w:instrText xml:space="preserve"> FORMTEXT </w:instrText>
      </w:r>
      <w:r w:rsidR="00697929">
        <w:rPr>
          <w:rFonts w:ascii="Lucida Sans" w:hAnsi="Lucida Sans" w:cs="Segoe UI"/>
          <w:sz w:val="18"/>
          <w:szCs w:val="18"/>
        </w:rPr>
      </w:r>
      <w:r w:rsidR="00697929">
        <w:rPr>
          <w:rFonts w:ascii="Lucida Sans" w:hAnsi="Lucida Sans" w:cs="Segoe UI"/>
          <w:sz w:val="18"/>
          <w:szCs w:val="18"/>
        </w:rPr>
        <w:fldChar w:fldCharType="separate"/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noProof/>
          <w:sz w:val="18"/>
          <w:szCs w:val="18"/>
        </w:rPr>
        <w:t> </w:t>
      </w:r>
      <w:r w:rsidR="00697929">
        <w:rPr>
          <w:rFonts w:ascii="Lucida Sans" w:hAnsi="Lucida Sans" w:cs="Segoe UI"/>
          <w:sz w:val="18"/>
          <w:szCs w:val="18"/>
        </w:rPr>
        <w:fldChar w:fldCharType="end"/>
      </w:r>
      <w:r w:rsidRPr="00572040">
        <w:rPr>
          <w:rFonts w:ascii="Lucida Sans" w:hAnsi="Lucida Sans" w:cs="Segoe UI"/>
          <w:sz w:val="18"/>
          <w:szCs w:val="18"/>
        </w:rPr>
        <w:t>.</w:t>
      </w:r>
    </w:p>
    <w:p w:rsidR="00C9199A" w:rsidRPr="00572040" w:rsidRDefault="00C9199A" w:rsidP="00BF670A">
      <w:pPr>
        <w:ind w:right="33"/>
        <w:jc w:val="both"/>
        <w:rPr>
          <w:rFonts w:ascii="Lucida Sans" w:hAnsi="Lucida Sans" w:cs="Segoe UI"/>
          <w:sz w:val="18"/>
          <w:szCs w:val="18"/>
        </w:rPr>
      </w:pPr>
      <w:r w:rsidRPr="00572040">
        <w:rPr>
          <w:rFonts w:ascii="Lucida Sans" w:hAnsi="Lucida Sans" w:cs="Segoe UI"/>
          <w:sz w:val="18"/>
          <w:szCs w:val="18"/>
        </w:rPr>
        <w:t xml:space="preserve">Para o efeito declara, sob compromisso de honra, que detém os requisitos </w:t>
      </w:r>
      <w:r w:rsidR="00BF670A">
        <w:rPr>
          <w:rFonts w:ascii="Lucida Sans" w:hAnsi="Lucida Sans" w:cs="Segoe UI"/>
          <w:sz w:val="18"/>
          <w:szCs w:val="18"/>
        </w:rPr>
        <w:t>de admissão</w:t>
      </w:r>
      <w:r w:rsidRPr="00572040">
        <w:rPr>
          <w:rFonts w:ascii="Lucida Sans" w:hAnsi="Lucida Sans" w:cs="Segoe UI"/>
          <w:sz w:val="18"/>
          <w:szCs w:val="18"/>
        </w:rPr>
        <w:t xml:space="preserve"> </w:t>
      </w:r>
      <w:r w:rsidR="00BF670A">
        <w:rPr>
          <w:rFonts w:ascii="Lucida Sans" w:hAnsi="Lucida Sans" w:cs="Segoe UI"/>
          <w:sz w:val="18"/>
          <w:szCs w:val="18"/>
        </w:rPr>
        <w:t>exigidos na al. b), do n.1, do artigo 24.º</w:t>
      </w:r>
      <w:r w:rsidRPr="00572040">
        <w:rPr>
          <w:rFonts w:ascii="Lucida Sans" w:hAnsi="Lucida Sans" w:cs="Segoe UI"/>
          <w:sz w:val="18"/>
          <w:szCs w:val="18"/>
        </w:rPr>
        <w:t xml:space="preserve"> do </w:t>
      </w:r>
      <w:r w:rsidR="0034298E">
        <w:rPr>
          <w:rFonts w:ascii="Lucida Sans" w:hAnsi="Lucida Sans" w:cs="Segoe UI"/>
          <w:sz w:val="18"/>
          <w:szCs w:val="18"/>
        </w:rPr>
        <w:t>Regime Jurídico da atividade de guarda-noturno</w:t>
      </w:r>
      <w:r w:rsidR="00BF670A">
        <w:rPr>
          <w:rFonts w:ascii="Lucida Sans" w:hAnsi="Lucida Sans" w:cs="Segoe UI"/>
          <w:sz w:val="18"/>
          <w:szCs w:val="18"/>
        </w:rPr>
        <w:t>, designadamente</w:t>
      </w:r>
      <w:r w:rsidR="0034298E">
        <w:rPr>
          <w:rFonts w:ascii="Lucida Sans" w:hAnsi="Lucida Sans" w:cs="Segoe UI"/>
          <w:sz w:val="18"/>
          <w:szCs w:val="18"/>
        </w:rPr>
        <w:t>:</w:t>
      </w:r>
    </w:p>
    <w:p w:rsidR="00C9199A" w:rsidRDefault="00C9199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 w:rsidRPr="00572040">
        <w:rPr>
          <w:rFonts w:ascii="Lucida Sans" w:hAnsi="Lucida Sans" w:cs="Segoe UI"/>
          <w:sz w:val="18"/>
          <w:szCs w:val="18"/>
        </w:rPr>
        <w:t xml:space="preserve">Possuir </w:t>
      </w:r>
      <w:r w:rsidR="00BF670A">
        <w:rPr>
          <w:rFonts w:ascii="Lucida Sans" w:hAnsi="Lucida Sans" w:cs="Segoe UI"/>
          <w:sz w:val="18"/>
          <w:szCs w:val="18"/>
        </w:rPr>
        <w:t>plana capacidade civil;</w:t>
      </w:r>
    </w:p>
    <w:p w:rsidR="00BF670A" w:rsidRDefault="00BF670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Não exercer, a qualquer título, cargo ou função na administração central, regional ou local;</w:t>
      </w:r>
      <w:r w:rsidR="00923C20">
        <w:rPr>
          <w:rFonts w:ascii="Lucida Sans" w:hAnsi="Lucida Sans" w:cs="Segoe UI"/>
          <w:sz w:val="18"/>
          <w:szCs w:val="18"/>
        </w:rPr>
        <w:t xml:space="preserve"> </w:t>
      </w:r>
    </w:p>
    <w:p w:rsidR="00BF670A" w:rsidRDefault="00BF670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Não exercer a atividade de armeiro nem de fabricante ou comerciante de engenhos ou substâncias explosivas;</w:t>
      </w:r>
    </w:p>
    <w:p w:rsidR="00BF670A" w:rsidRDefault="00BF670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Não ter sido sancionado, por decisão transitada em julgado, com a pena de separação de serviço ou pena de natureza expulsiva das Forças Armadas, dos serviços que integram o Sistema de Informações da República Portuguesa ou das forças e serviços de segurança, ou com qualquer outra pena que inviabilize a manutenção do vínculo funcional, nos cinco anos precedentes;</w:t>
      </w:r>
    </w:p>
    <w:p w:rsidR="00BF670A" w:rsidRDefault="00BF670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Não se encontrar no ativo, reserva ou pré-aposentação das forças armadas ou de força ou serviço de segurança;</w:t>
      </w:r>
    </w:p>
    <w:p w:rsidR="00BF670A" w:rsidRDefault="00BF670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Não se administrador ou gerente de sociedades que exerçam a atividade de segurança privada, diretor de segurança ou responsável pelos serviços de autoproteção, ou segurança privado em qualquer das suas especialidades, independentemente da função concretamente desempenhada;</w:t>
      </w:r>
    </w:p>
    <w:p w:rsidR="00BF670A" w:rsidRPr="00572040" w:rsidRDefault="00BF670A" w:rsidP="00BF670A">
      <w:pPr>
        <w:numPr>
          <w:ilvl w:val="0"/>
          <w:numId w:val="2"/>
        </w:numPr>
        <w:tabs>
          <w:tab w:val="left" w:pos="0"/>
          <w:tab w:val="left" w:pos="459"/>
        </w:tabs>
        <w:spacing w:after="80"/>
        <w:ind w:left="459" w:right="175" w:hanging="283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Não estar inibido do exercício da atividade de guarda-noturno.</w:t>
      </w:r>
    </w:p>
    <w:p w:rsidR="00C9199A" w:rsidRDefault="00C9199A" w:rsidP="000D0812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0D0812" w:rsidRDefault="000D0812" w:rsidP="000D0812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Vagos, </w:t>
      </w:r>
      <w:sdt>
        <w:sdtPr>
          <w:rPr>
            <w:rFonts w:ascii="Lucida Sans" w:hAnsi="Lucida Sans"/>
            <w:sz w:val="18"/>
            <w:szCs w:val="18"/>
          </w:rPr>
          <w:id w:val="15975067"/>
          <w:placeholder>
            <w:docPart w:val="DefaultPlaceholder_1081868576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 w:rsidR="00697929" w:rsidRPr="004461D6">
            <w:rPr>
              <w:rStyle w:val="TextodoMarcadordePosio"/>
            </w:rPr>
            <w:t>Clique aqui para introduzir uma data.</w:t>
          </w:r>
        </w:sdtContent>
      </w:sdt>
    </w:p>
    <w:p w:rsidR="000D0812" w:rsidRDefault="000D0812" w:rsidP="000D0812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0D0812" w:rsidRDefault="000D0812" w:rsidP="000D0812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0D0812" w:rsidRPr="000D0812" w:rsidRDefault="000D0812" w:rsidP="000D0812">
      <w:pPr>
        <w:spacing w:line="360" w:lineRule="auto"/>
        <w:jc w:val="both"/>
        <w:rPr>
          <w:b/>
        </w:rPr>
      </w:pPr>
      <w:r>
        <w:rPr>
          <w:rFonts w:ascii="Lucida Sans" w:hAnsi="Lucida Sans"/>
          <w:sz w:val="18"/>
          <w:szCs w:val="18"/>
        </w:rPr>
        <w:t>(</w:t>
      </w:r>
      <w:r w:rsidR="00C9199A">
        <w:rPr>
          <w:rFonts w:ascii="Lucida Sans" w:hAnsi="Lucida Sans"/>
          <w:sz w:val="18"/>
          <w:szCs w:val="18"/>
        </w:rPr>
        <w:t>Assinatura</w:t>
      </w:r>
      <w:r>
        <w:rPr>
          <w:rFonts w:ascii="Lucida Sans" w:hAnsi="Lucida Sans"/>
          <w:sz w:val="18"/>
          <w:szCs w:val="18"/>
        </w:rPr>
        <w:t>)</w:t>
      </w:r>
    </w:p>
    <w:p w:rsidR="000D0812" w:rsidRDefault="000D0812"/>
    <w:p w:rsidR="000D0812" w:rsidRDefault="000D0812"/>
    <w:p w:rsidR="000D0812" w:rsidRDefault="000D0812"/>
    <w:p w:rsidR="000D0812" w:rsidRDefault="000D0812"/>
    <w:sectPr w:rsidR="000D0812" w:rsidSect="003D2D46">
      <w:headerReference w:type="default" r:id="rId8"/>
      <w:footerReference w:type="default" r:id="rId9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20" w:rsidRDefault="00923C20" w:rsidP="003D2D46">
      <w:pPr>
        <w:spacing w:after="0" w:line="240" w:lineRule="auto"/>
      </w:pPr>
      <w:r>
        <w:separator/>
      </w:r>
    </w:p>
  </w:endnote>
  <w:endnote w:type="continuationSeparator" w:id="0">
    <w:p w:rsidR="00923C20" w:rsidRDefault="00923C20" w:rsidP="003D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20" w:rsidRPr="009A4E89" w:rsidRDefault="00923C20" w:rsidP="003D2D46">
    <w:pPr>
      <w:pStyle w:val="Rodap"/>
      <w:jc w:val="center"/>
      <w:rPr>
        <w:rFonts w:ascii="Calibri" w:hAnsi="Calibri"/>
        <w:sz w:val="16"/>
        <w:szCs w:val="16"/>
      </w:rPr>
    </w:pPr>
    <w:r w:rsidRPr="009A4E89">
      <w:rPr>
        <w:rFonts w:ascii="Calibri" w:hAnsi="Calibri" w:cs="Times"/>
        <w:sz w:val="16"/>
        <w:szCs w:val="16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</w:rPr>
      <w:t xml:space="preserve"> </w:t>
    </w:r>
    <w:r w:rsidRPr="009A4E89">
      <w:rPr>
        <w:rFonts w:ascii="Calibri" w:hAnsi="Calibri" w:cs="Times"/>
        <w:sz w:val="16"/>
        <w:szCs w:val="16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</w:rPr>
      <w:t xml:space="preserve"> </w:t>
    </w:r>
    <w:r w:rsidRPr="009A4E89">
      <w:rPr>
        <w:rFonts w:ascii="Calibri" w:hAnsi="Calibri" w:cs="Times"/>
        <w:sz w:val="16"/>
        <w:szCs w:val="16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</w:rPr>
      <w:t xml:space="preserve"> </w:t>
    </w:r>
    <w:r w:rsidRPr="009A4E89">
      <w:rPr>
        <w:rFonts w:ascii="Calibri" w:hAnsi="Calibri" w:cs="Times"/>
        <w:sz w:val="16"/>
        <w:szCs w:val="16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</w:rPr>
        <w:t>www.cm-vagos.pt</w:t>
      </w:r>
    </w:hyperlink>
    <w:r>
      <w:rPr>
        <w:rFonts w:ascii="Calibri" w:hAnsi="Calibri" w:cs="Times"/>
        <w:sz w:val="16"/>
        <w:szCs w:val="16"/>
      </w:rPr>
      <w:t xml:space="preserve"> </w:t>
    </w:r>
  </w:p>
  <w:p w:rsidR="00923C20" w:rsidRDefault="00923C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20" w:rsidRDefault="00923C20" w:rsidP="003D2D46">
      <w:pPr>
        <w:spacing w:after="0" w:line="240" w:lineRule="auto"/>
      </w:pPr>
      <w:r>
        <w:separator/>
      </w:r>
    </w:p>
  </w:footnote>
  <w:footnote w:type="continuationSeparator" w:id="0">
    <w:p w:rsidR="00923C20" w:rsidRDefault="00923C20" w:rsidP="003D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20" w:rsidRDefault="00923C2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-192405</wp:posOffset>
          </wp:positionV>
          <wp:extent cx="1933575" cy="971550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D7C"/>
    <w:multiLevelType w:val="hybridMultilevel"/>
    <w:tmpl w:val="852C6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7B95"/>
    <w:multiLevelType w:val="hybridMultilevel"/>
    <w:tmpl w:val="955ED478"/>
    <w:lvl w:ilvl="0" w:tplc="08160019">
      <w:start w:val="1"/>
      <w:numFmt w:val="lowerLetter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m7z4WbIRUwSedgZ27jkhP2PBCIthNL2krbVyuP+APgVxkj2j+zFs//i6oltN1XQ0blQunXaI1Bdxa12sNLxAA==" w:salt="3aDNhXytDYj/erXvTK354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2"/>
    <w:rsid w:val="000D0812"/>
    <w:rsid w:val="00107DCA"/>
    <w:rsid w:val="0012282E"/>
    <w:rsid w:val="001325A4"/>
    <w:rsid w:val="002E6482"/>
    <w:rsid w:val="0034298E"/>
    <w:rsid w:val="003C68E6"/>
    <w:rsid w:val="003D2D46"/>
    <w:rsid w:val="00422C68"/>
    <w:rsid w:val="00560F46"/>
    <w:rsid w:val="00697929"/>
    <w:rsid w:val="00923C20"/>
    <w:rsid w:val="00B168B6"/>
    <w:rsid w:val="00BF670A"/>
    <w:rsid w:val="00C9199A"/>
    <w:rsid w:val="00D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A6A0B5-34A0-41D4-BC31-58048125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081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3D2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D2D46"/>
  </w:style>
  <w:style w:type="paragraph" w:styleId="Rodap">
    <w:name w:val="footer"/>
    <w:basedOn w:val="Normal"/>
    <w:link w:val="RodapCarter"/>
    <w:unhideWhenUsed/>
    <w:rsid w:val="003D2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3D2D46"/>
  </w:style>
  <w:style w:type="character" w:styleId="Hiperligao">
    <w:name w:val="Hyperlink"/>
    <w:rsid w:val="003D2D4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697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08CFC-7F25-499D-942C-761D26318D82}"/>
      </w:docPartPr>
      <w:docPartBody>
        <w:p w:rsidR="00000000" w:rsidRDefault="004579EC">
          <w:r w:rsidRPr="004461D6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C"/>
    <w:rsid w:val="004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79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7F08-D43E-4B64-843F-A8A72DF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9B315186</Template>
  <TotalTime>76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margarita.domingues</dc:creator>
  <cp:lastModifiedBy>Filipa Mota</cp:lastModifiedBy>
  <cp:revision>10</cp:revision>
  <dcterms:created xsi:type="dcterms:W3CDTF">2016-02-01T15:08:00Z</dcterms:created>
  <dcterms:modified xsi:type="dcterms:W3CDTF">2017-09-18T14:12:00Z</dcterms:modified>
</cp:coreProperties>
</file>