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C6" w:rsidRPr="00C273C6" w:rsidRDefault="00E06655" w:rsidP="00C273C6">
      <w:pPr>
        <w:jc w:val="both"/>
        <w:rPr>
          <w:rFonts w:ascii="Arial" w:hAnsi="Arial" w:cs="Arial"/>
          <w:b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C273C6">
        <w:rPr>
          <w:rFonts w:ascii="Arial" w:hAnsi="Arial" w:cs="Arial"/>
          <w:b/>
          <w:sz w:val="20"/>
          <w:szCs w:val="20"/>
        </w:rPr>
        <w:t xml:space="preserve"> </w:t>
      </w:r>
      <w:r w:rsidR="00C273C6" w:rsidRPr="00C273C6">
        <w:rPr>
          <w:rFonts w:ascii="Arial" w:hAnsi="Arial" w:cs="Arial"/>
          <w:b/>
          <w:sz w:val="20"/>
          <w:szCs w:val="20"/>
        </w:rPr>
        <w:t>IX Torneio Aberto de Ténis de Mesa Concelho de Vagos</w:t>
      </w:r>
    </w:p>
    <w:p w:rsidR="00C273C6" w:rsidRPr="00C273C6" w:rsidRDefault="00C273C6" w:rsidP="00C273C6">
      <w:pPr>
        <w:rPr>
          <w:rFonts w:ascii="Arial" w:hAnsi="Arial" w:cs="Arial"/>
          <w:sz w:val="20"/>
          <w:szCs w:val="20"/>
        </w:rPr>
      </w:pPr>
      <w:r w:rsidRPr="00C273C6">
        <w:rPr>
          <w:rFonts w:ascii="Arial" w:hAnsi="Arial" w:cs="Arial"/>
          <w:sz w:val="20"/>
          <w:szCs w:val="20"/>
        </w:rPr>
        <w:t xml:space="preserve">Irá decorrer, nos dias 24 e 25 de </w:t>
      </w:r>
      <w:proofErr w:type="spellStart"/>
      <w:r w:rsidRPr="00C273C6">
        <w:rPr>
          <w:rFonts w:ascii="Arial" w:hAnsi="Arial" w:cs="Arial"/>
          <w:sz w:val="20"/>
          <w:szCs w:val="20"/>
        </w:rPr>
        <w:t>novembro</w:t>
      </w:r>
      <w:proofErr w:type="spellEnd"/>
      <w:r w:rsidRPr="00C273C6">
        <w:rPr>
          <w:rFonts w:ascii="Arial" w:hAnsi="Arial" w:cs="Arial"/>
          <w:sz w:val="20"/>
          <w:szCs w:val="20"/>
        </w:rPr>
        <w:t xml:space="preserve"> de 2012, no novo pavilhão do Colégio Diocesano de Nossa Senhora da Apresentação de </w:t>
      </w:r>
      <w:proofErr w:type="spellStart"/>
      <w:r w:rsidRPr="00C273C6">
        <w:rPr>
          <w:rFonts w:ascii="Arial" w:hAnsi="Arial" w:cs="Arial"/>
          <w:sz w:val="20"/>
          <w:szCs w:val="20"/>
        </w:rPr>
        <w:t>Calvão</w:t>
      </w:r>
      <w:proofErr w:type="spellEnd"/>
      <w:r w:rsidRPr="00C273C6">
        <w:rPr>
          <w:rFonts w:ascii="Arial" w:hAnsi="Arial" w:cs="Arial"/>
          <w:sz w:val="20"/>
          <w:szCs w:val="20"/>
        </w:rPr>
        <w:t xml:space="preserve">, o </w:t>
      </w:r>
      <w:r w:rsidRPr="00C273C6">
        <w:rPr>
          <w:rFonts w:ascii="Arial" w:hAnsi="Arial" w:cs="Arial"/>
          <w:b/>
          <w:sz w:val="20"/>
          <w:szCs w:val="20"/>
        </w:rPr>
        <w:t>IX Torneio Aberto de Ténis de Mesa Concelho de Vagos</w:t>
      </w:r>
      <w:r w:rsidRPr="00C273C6">
        <w:rPr>
          <w:rFonts w:ascii="Arial" w:hAnsi="Arial" w:cs="Arial"/>
          <w:sz w:val="20"/>
          <w:szCs w:val="20"/>
        </w:rPr>
        <w:t>.</w:t>
      </w:r>
    </w:p>
    <w:p w:rsidR="00C273C6" w:rsidRPr="00C273C6" w:rsidRDefault="00C273C6" w:rsidP="00C273C6">
      <w:pPr>
        <w:rPr>
          <w:rFonts w:ascii="Arial" w:hAnsi="Arial" w:cs="Arial"/>
          <w:sz w:val="20"/>
          <w:szCs w:val="20"/>
        </w:rPr>
      </w:pPr>
      <w:r w:rsidRPr="00C273C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t</w:t>
      </w:r>
      <w:r w:rsidRPr="00C273C6">
        <w:rPr>
          <w:rFonts w:ascii="Arial" w:hAnsi="Arial" w:cs="Arial"/>
          <w:sz w:val="20"/>
          <w:szCs w:val="20"/>
        </w:rPr>
        <w:t>orneio é de Classificação Nacional A para as classes de Juniores, Cadetes, Infantis e Iniciados.</w:t>
      </w:r>
    </w:p>
    <w:p w:rsidR="00C273C6" w:rsidRPr="00C273C6" w:rsidRDefault="00C273C6" w:rsidP="00C273C6">
      <w:pPr>
        <w:rPr>
          <w:rFonts w:ascii="Arial" w:hAnsi="Arial" w:cs="Arial"/>
          <w:sz w:val="20"/>
          <w:szCs w:val="20"/>
        </w:rPr>
      </w:pPr>
      <w:r w:rsidRPr="00C273C6">
        <w:rPr>
          <w:rFonts w:ascii="Arial" w:hAnsi="Arial" w:cs="Arial"/>
          <w:sz w:val="20"/>
          <w:szCs w:val="20"/>
        </w:rPr>
        <w:t>Estarão presentes 400 atletas em representação de 36 clubes e 20 árbitros que irão avaliar as 20 mesas de jogo.</w:t>
      </w: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027006" w:rsidRPr="004A219C" w:rsidRDefault="00027006" w:rsidP="00027006">
      <w:pPr>
        <w:rPr>
          <w:rFonts w:ascii="Arial" w:hAnsi="Arial" w:cs="Arial"/>
          <w:sz w:val="20"/>
          <w:szCs w:val="20"/>
        </w:rPr>
      </w:pPr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</w:p>
    <w:p w:rsidR="009522CF" w:rsidRPr="002C2DCC" w:rsidRDefault="009522CF" w:rsidP="009522CF">
      <w:pPr>
        <w:rPr>
          <w:rFonts w:ascii="Arial" w:hAnsi="Arial"/>
          <w:sz w:val="20"/>
          <w:szCs w:val="20"/>
        </w:rPr>
      </w:pPr>
    </w:p>
    <w:p w:rsidR="001C3E14" w:rsidRPr="00AB3B19" w:rsidRDefault="001C3E14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8F" w:rsidRDefault="00863F8F">
      <w:r>
        <w:separator/>
      </w:r>
    </w:p>
  </w:endnote>
  <w:endnote w:type="continuationSeparator" w:id="1">
    <w:p w:rsidR="00863F8F" w:rsidRDefault="00863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8F" w:rsidRPr="00F57F51" w:rsidRDefault="00863F8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8F" w:rsidRDefault="00863F8F">
      <w:r>
        <w:separator/>
      </w:r>
    </w:p>
  </w:footnote>
  <w:footnote w:type="continuationSeparator" w:id="1">
    <w:p w:rsidR="00863F8F" w:rsidRDefault="00863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8F" w:rsidRPr="005734F0" w:rsidRDefault="00863F8F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3F8F" w:rsidRPr="005734F0" w:rsidRDefault="00863F8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863F8F" w:rsidRDefault="00863F8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D06FE1">
      <w:rPr>
        <w:b/>
        <w:i/>
        <w:sz w:val="18"/>
        <w:szCs w:val="18"/>
        <w:u w:val="single"/>
      </w:rPr>
      <w:t xml:space="preserve"> n.º 11</w:t>
    </w:r>
    <w:r w:rsidR="00C273C6">
      <w:rPr>
        <w:b/>
        <w:i/>
        <w:sz w:val="18"/>
        <w:szCs w:val="18"/>
        <w:u w:val="single"/>
      </w:rPr>
      <w:t>9</w:t>
    </w:r>
    <w:r>
      <w:rPr>
        <w:b/>
        <w:i/>
        <w:sz w:val="18"/>
        <w:szCs w:val="18"/>
        <w:u w:val="single"/>
      </w:rPr>
      <w:t xml:space="preserve">/2012 </w:t>
    </w:r>
  </w:p>
  <w:p w:rsidR="00863F8F" w:rsidRPr="00B42EEF" w:rsidRDefault="00D06FE1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</w:r>
    <w:r w:rsidR="00C273C6">
      <w:rPr>
        <w:b/>
        <w:i/>
        <w:sz w:val="18"/>
        <w:szCs w:val="18"/>
      </w:rPr>
      <w:t>20</w:t>
    </w:r>
    <w:r w:rsidR="00863F8F">
      <w:rPr>
        <w:b/>
        <w:i/>
        <w:sz w:val="18"/>
        <w:szCs w:val="18"/>
      </w:rPr>
      <w:t>/11</w:t>
    </w:r>
    <w:r w:rsidR="00863F8F" w:rsidRPr="00B42EEF">
      <w:rPr>
        <w:b/>
        <w:i/>
        <w:sz w:val="18"/>
        <w:szCs w:val="18"/>
      </w:rPr>
      <w:t>/201</w:t>
    </w:r>
    <w:r w:rsidR="00863F8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0EF4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6E23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273C6"/>
    <w:rsid w:val="00C305FE"/>
    <w:rsid w:val="00C32624"/>
    <w:rsid w:val="00C4047E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1">
    <w:name w:val="EstiloCorreioElectrónico41"/>
    <w:aliases w:val="EstiloCorreioElectrónico4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2012-11-20T11:18:00Z</dcterms:created>
  <dcterms:modified xsi:type="dcterms:W3CDTF">2012-11-20T11:18:00Z</dcterms:modified>
</cp:coreProperties>
</file>